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25E" w:rsidRDefault="00F5525E" w:rsidP="00F5525E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093B8A" w:rsidRPr="00DC4853" w:rsidRDefault="00093B8A" w:rsidP="00093B8A">
      <w:pPr>
        <w:tabs>
          <w:tab w:val="left" w:pos="5040"/>
        </w:tabs>
        <w:ind w:left="0" w:right="0"/>
        <w:jc w:val="center"/>
        <w:rPr>
          <w:rFonts w:ascii="Times New Roman" w:hAnsi="Times New Roman"/>
          <w:b/>
          <w:sz w:val="24"/>
          <w:szCs w:val="24"/>
          <w:u w:val="single"/>
          <w:lang w:val="bg-BG"/>
        </w:rPr>
      </w:pPr>
      <w:r w:rsidRPr="00DC4853">
        <w:rPr>
          <w:rFonts w:ascii="Times New Roman" w:hAnsi="Times New Roman"/>
          <w:b/>
          <w:sz w:val="24"/>
          <w:szCs w:val="24"/>
          <w:u w:val="single"/>
          <w:lang w:val="bg-BG"/>
        </w:rPr>
        <w:t>СЪОБЩЕНИЕ ЗА ПУБЛИЧНО ОБЯВЯВАНЕ</w:t>
      </w:r>
    </w:p>
    <w:p w:rsidR="00093B8A" w:rsidRDefault="00441243" w:rsidP="00093B8A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З</w:t>
      </w:r>
      <w:r w:rsidR="00093B8A" w:rsidRPr="00DC4853">
        <w:rPr>
          <w:rFonts w:ascii="Times New Roman" w:hAnsi="Times New Roman"/>
          <w:i/>
          <w:color w:val="000000"/>
          <w:sz w:val="24"/>
          <w:szCs w:val="24"/>
          <w:lang w:val="bg-BG"/>
        </w:rPr>
        <w:t xml:space="preserve">а </w:t>
      </w:r>
      <w:r w:rsidR="00093B8A" w:rsidRPr="00DC4853">
        <w:rPr>
          <w:rFonts w:ascii="Times New Roman" w:hAnsi="Times New Roman"/>
          <w:i/>
          <w:sz w:val="24"/>
          <w:szCs w:val="24"/>
          <w:lang w:val="bg-BG"/>
        </w:rPr>
        <w:t xml:space="preserve">извършване на процедура по реда на чл. 50, ал. 9, т. 2 от Закона за водите за служебно изменение на разрешително № </w:t>
      </w:r>
      <w:r w:rsidR="00093B8A" w:rsidRPr="00FD416F">
        <w:rPr>
          <w:rFonts w:ascii="Times New Roman" w:hAnsi="Times New Roman"/>
          <w:i/>
          <w:sz w:val="24"/>
          <w:szCs w:val="24"/>
          <w:lang w:val="bg-BG"/>
        </w:rPr>
        <w:t>315</w:t>
      </w:r>
      <w:r w:rsidR="00093B8A">
        <w:rPr>
          <w:rFonts w:ascii="Times New Roman" w:hAnsi="Times New Roman"/>
          <w:i/>
          <w:sz w:val="24"/>
          <w:szCs w:val="24"/>
          <w:lang w:val="bg-BG"/>
        </w:rPr>
        <w:t>30541</w:t>
      </w:r>
      <w:r w:rsidR="00093B8A" w:rsidRPr="00FD416F">
        <w:rPr>
          <w:rFonts w:ascii="Times New Roman" w:hAnsi="Times New Roman"/>
          <w:i/>
          <w:sz w:val="24"/>
          <w:szCs w:val="24"/>
          <w:lang w:val="bg-BG"/>
        </w:rPr>
        <w:t xml:space="preserve"> / </w:t>
      </w:r>
      <w:r w:rsidR="00093B8A">
        <w:rPr>
          <w:rFonts w:ascii="Times New Roman" w:hAnsi="Times New Roman"/>
          <w:i/>
          <w:sz w:val="24"/>
          <w:szCs w:val="24"/>
          <w:lang w:val="bg-BG"/>
        </w:rPr>
        <w:t>19</w:t>
      </w:r>
      <w:r w:rsidR="00093B8A" w:rsidRPr="00FD416F">
        <w:rPr>
          <w:rFonts w:ascii="Times New Roman" w:hAnsi="Times New Roman"/>
          <w:i/>
          <w:sz w:val="24"/>
          <w:szCs w:val="24"/>
          <w:lang w:val="bg-BG"/>
        </w:rPr>
        <w:t>.</w:t>
      </w:r>
      <w:r w:rsidR="00093B8A">
        <w:rPr>
          <w:rFonts w:ascii="Times New Roman" w:hAnsi="Times New Roman"/>
          <w:i/>
          <w:sz w:val="24"/>
          <w:szCs w:val="24"/>
          <w:lang w:val="bg-BG"/>
        </w:rPr>
        <w:t>03</w:t>
      </w:r>
      <w:r w:rsidR="00093B8A" w:rsidRPr="00FD416F">
        <w:rPr>
          <w:rFonts w:ascii="Times New Roman" w:hAnsi="Times New Roman"/>
          <w:i/>
          <w:sz w:val="24"/>
          <w:szCs w:val="24"/>
          <w:lang w:val="bg-BG"/>
        </w:rPr>
        <w:t>.</w:t>
      </w:r>
      <w:r w:rsidR="00093B8A" w:rsidRPr="00FD416F">
        <w:rPr>
          <w:rFonts w:ascii="Times New Roman" w:hAnsi="Times New Roman"/>
          <w:i/>
          <w:sz w:val="24"/>
          <w:szCs w:val="24"/>
        </w:rPr>
        <w:t>201</w:t>
      </w:r>
      <w:r w:rsidR="00093B8A" w:rsidRPr="00FD416F">
        <w:rPr>
          <w:rFonts w:ascii="Times New Roman" w:hAnsi="Times New Roman"/>
          <w:i/>
          <w:sz w:val="24"/>
          <w:szCs w:val="24"/>
          <w:lang w:val="bg-BG"/>
        </w:rPr>
        <w:t>9 г.</w:t>
      </w:r>
      <w:r w:rsidR="00093B8A" w:rsidRPr="00DC4853">
        <w:rPr>
          <w:rFonts w:ascii="Times New Roman" w:hAnsi="Times New Roman"/>
          <w:i/>
          <w:sz w:val="24"/>
          <w:szCs w:val="24"/>
          <w:lang w:val="bg-BG"/>
        </w:rPr>
        <w:t>, за водовземане от подземни води, чрез нови водовземни съоръжения</w:t>
      </w:r>
    </w:p>
    <w:p w:rsidR="00093B8A" w:rsidRPr="00DC4853" w:rsidRDefault="00093B8A" w:rsidP="00093B8A">
      <w:pPr>
        <w:ind w:left="0" w:right="0"/>
        <w:jc w:val="center"/>
        <w:outlineLvl w:val="0"/>
        <w:rPr>
          <w:rFonts w:ascii="Times New Roman" w:hAnsi="Times New Roman"/>
          <w:i/>
          <w:sz w:val="24"/>
          <w:szCs w:val="24"/>
          <w:lang w:val="bg-BG"/>
        </w:rPr>
      </w:pPr>
    </w:p>
    <w:tbl>
      <w:tblPr>
        <w:tblpPr w:leftFromText="180" w:rightFromText="180" w:vertAnchor="text" w:horzAnchor="margin" w:tblpY="21"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1"/>
        <w:gridCol w:w="6109"/>
      </w:tblGrid>
      <w:tr w:rsidR="00093B8A" w:rsidRPr="00DC4853" w:rsidTr="007A5DE4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 w:firstLine="502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ОБЕКТ: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              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tabs>
                <w:tab w:val="left" w:pos="0"/>
              </w:tabs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Учебно-изследователски и производствен център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  <w:t xml:space="preserve"> </w:t>
            </w:r>
          </w:p>
        </w:tc>
      </w:tr>
      <w:tr w:rsidR="00093B8A" w:rsidRPr="00DC4853" w:rsidTr="007A5DE4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Цел на заявеното водовземане 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93B8A" w:rsidRPr="00101515" w:rsidRDefault="00093B8A" w:rsidP="007A5DE4">
            <w:pPr>
              <w:ind w:left="0" w:right="0"/>
              <w:jc w:val="both"/>
              <w:rPr>
                <w:rFonts w:ascii="Arial Narrow" w:hAnsi="Arial Narrow"/>
                <w:b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Охлаждане на производствени машини в процеса на работата им</w:t>
            </w:r>
            <w:r w:rsidRPr="00C12C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водоснабдяване за други цели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093B8A" w:rsidRPr="00DC4853" w:rsidTr="007A5DE4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ru-RU" w:eastAsia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Водно тяло /подземен воден обект/, в което се предвижда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</w:pPr>
            <w:r w:rsidRPr="00DC4853">
              <w:rPr>
                <w:rFonts w:ascii="Times New Roman" w:hAnsi="Times New Roman"/>
                <w:sz w:val="24"/>
                <w:szCs w:val="24"/>
                <w:highlight w:val="yellow"/>
                <w:lang w:val="bg-BG"/>
              </w:rPr>
              <w:t xml:space="preserve"> </w:t>
            </w:r>
          </w:p>
          <w:p w:rsidR="00093B8A" w:rsidRPr="00DC4853" w:rsidRDefault="00093B8A" w:rsidP="007A5DE4">
            <w:pPr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023045">
              <w:rPr>
                <w:rFonts w:ascii="Times New Roman" w:hAnsi="Times New Roman"/>
                <w:sz w:val="24"/>
                <w:szCs w:val="24"/>
                <w:lang w:val="bg-BG"/>
              </w:rPr>
              <w:t>BG3G00000NQ003</w:t>
            </w:r>
            <w:r w:rsidRPr="00DC4853">
              <w:rPr>
                <w:rFonts w:ascii="Times New Roman" w:hAnsi="Times New Roman"/>
                <w:sz w:val="24"/>
                <w:szCs w:val="24"/>
                <w:lang w:val="bg-BG"/>
              </w:rPr>
              <w:t>, „</w:t>
            </w:r>
            <w:r w:rsidRPr="0002304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Порови води в </w:t>
            </w:r>
            <w:proofErr w:type="spellStart"/>
            <w:r w:rsidRPr="00023045">
              <w:rPr>
                <w:rFonts w:ascii="Times New Roman" w:hAnsi="Times New Roman"/>
                <w:sz w:val="24"/>
                <w:szCs w:val="24"/>
                <w:lang w:val="bg-BG"/>
              </w:rPr>
              <w:t>Неоген</w:t>
            </w:r>
            <w:proofErr w:type="spellEnd"/>
            <w:r w:rsidRPr="0002304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- Кватернер - Казанлъшка котловина</w:t>
            </w:r>
            <w:r w:rsidRPr="00DC4853">
              <w:rPr>
                <w:rFonts w:ascii="Times New Roman" w:hAnsi="Times New Roman"/>
                <w:sz w:val="24"/>
                <w:szCs w:val="24"/>
                <w:lang w:val="bg-BG"/>
              </w:rPr>
              <w:t>”</w:t>
            </w:r>
          </w:p>
        </w:tc>
      </w:tr>
      <w:tr w:rsidR="00093B8A" w:rsidRPr="00DC4853" w:rsidTr="007A5DE4">
        <w:trPr>
          <w:trHeight w:val="557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Системите или съоръженията, чрез които ще се реализира водовземането.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 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Тръбен </w:t>
            </w:r>
            <w:proofErr w:type="spellStart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каладенец</w:t>
            </w:r>
            <w:proofErr w:type="spellEnd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с дълбочина 20,00м.    </w:t>
            </w:r>
          </w:p>
        </w:tc>
      </w:tr>
      <w:tr w:rsidR="00093B8A" w:rsidRPr="00DC4853" w:rsidTr="007A5DE4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DC4853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Местност,административно</w:t>
            </w:r>
            <w:proofErr w:type="spellEnd"/>
            <w:r w:rsidRPr="00DC4853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-териториална и 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DC4853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териториална единица 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  <w:r w:rsidRPr="00DC4853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за съоръженията .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bg-BG"/>
              </w:rPr>
            </w:pP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 w:eastAsia="bg-BG"/>
              </w:rPr>
            </w:pPr>
            <w:r w:rsidRPr="00DC4853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ЕКАТТЕ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C485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територията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поземлен имот</w:t>
            </w:r>
            <w:r w:rsidRPr="00C12C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 идентификатор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35167</w:t>
            </w:r>
            <w:r w:rsidRPr="00C12C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504</w:t>
            </w:r>
            <w:r w:rsidRPr="00C12CF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7621</w:t>
            </w:r>
            <w:r w:rsidRPr="00C12C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</w:t>
            </w:r>
            <w:r w:rsidRPr="00C12CF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адастралната карта и кадастралните регистри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град Казанлък, община Казанлък, област Стара Загора</w:t>
            </w:r>
            <w:r w:rsidRPr="00DC485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. 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35167</w:t>
            </w:r>
          </w:p>
        </w:tc>
      </w:tr>
      <w:tr w:rsidR="00093B8A" w:rsidRPr="00DC4853" w:rsidTr="007A5DE4">
        <w:trPr>
          <w:trHeight w:val="550"/>
        </w:trPr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 w:eastAsia="bg-BG"/>
              </w:rPr>
            </w:pPr>
            <w:r w:rsidRPr="00DC4853">
              <w:rPr>
                <w:rFonts w:ascii="Times New Roman" w:hAnsi="Times New Roman"/>
                <w:sz w:val="24"/>
                <w:szCs w:val="24"/>
                <w:lang w:val="bg-BG"/>
              </w:rPr>
              <w:t>Параметри на разрешеното водовземане.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От 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>S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макс. </w:t>
            </w:r>
            <w:proofErr w:type="spellStart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доп.експл</w:t>
            </w:r>
            <w:proofErr w:type="spellEnd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. 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=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1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50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         на 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en-GB"/>
              </w:rPr>
              <w:t xml:space="preserve"> S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макс. </w:t>
            </w:r>
            <w:proofErr w:type="spellStart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>доп.експл</w:t>
            </w:r>
            <w:proofErr w:type="spellEnd"/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vertAlign w:val="subscript"/>
                <w:lang w:val="bg-BG"/>
              </w:rPr>
              <w:t xml:space="preserve">.    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=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0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67</w:t>
            </w:r>
            <w:r w:rsidRPr="00DC4853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м.</w:t>
            </w:r>
          </w:p>
          <w:p w:rsidR="00093B8A" w:rsidRPr="00DC4853" w:rsidRDefault="00093B8A" w:rsidP="007A5DE4">
            <w:pPr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  <w:lang w:val="bg-BG"/>
              </w:rPr>
            </w:pPr>
          </w:p>
        </w:tc>
      </w:tr>
    </w:tbl>
    <w:p w:rsidR="00093B8A" w:rsidRPr="00DC4853" w:rsidRDefault="00093B8A" w:rsidP="00093B8A">
      <w:pPr>
        <w:ind w:left="0" w:right="0" w:firstLine="720"/>
        <w:jc w:val="both"/>
        <w:outlineLvl w:val="0"/>
        <w:rPr>
          <w:rFonts w:ascii="Times New Roman" w:hAnsi="Times New Roman"/>
          <w:i/>
          <w:sz w:val="24"/>
          <w:szCs w:val="24"/>
          <w:lang w:val="bg-BG"/>
        </w:rPr>
      </w:pPr>
      <w:r w:rsidRPr="00DC4853">
        <w:rPr>
          <w:rFonts w:ascii="Times New Roman" w:hAnsi="Times New Roman"/>
          <w:i/>
          <w:sz w:val="24"/>
          <w:szCs w:val="24"/>
          <w:lang w:val="bg-BG"/>
        </w:rPr>
        <w:t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БДИБР на адрес: гр. Пловдив -  4000, ул.</w:t>
      </w:r>
      <w:r w:rsidRPr="00DC4853"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 w:rsidRPr="00DC4853">
        <w:rPr>
          <w:rFonts w:ascii="Times New Roman" w:hAnsi="Times New Roman"/>
          <w:i/>
          <w:sz w:val="24"/>
          <w:szCs w:val="24"/>
          <w:lang w:val="bg-BG"/>
        </w:rPr>
        <w:t xml:space="preserve">„Янко </w:t>
      </w:r>
      <w:proofErr w:type="spellStart"/>
      <w:r w:rsidRPr="00DC4853">
        <w:rPr>
          <w:rFonts w:ascii="Times New Roman" w:hAnsi="Times New Roman"/>
          <w:i/>
          <w:sz w:val="24"/>
          <w:szCs w:val="24"/>
          <w:lang w:val="bg-BG"/>
        </w:rPr>
        <w:t>Сакъзов</w:t>
      </w:r>
      <w:proofErr w:type="spellEnd"/>
      <w:r w:rsidRPr="00DC4853">
        <w:rPr>
          <w:rFonts w:ascii="Times New Roman" w:hAnsi="Times New Roman"/>
          <w:i/>
          <w:sz w:val="24"/>
          <w:szCs w:val="24"/>
          <w:lang w:val="bg-BG"/>
        </w:rPr>
        <w:t xml:space="preserve">” № 35, или Централна поща, </w:t>
      </w:r>
      <w:proofErr w:type="spellStart"/>
      <w:r w:rsidRPr="00DC4853">
        <w:rPr>
          <w:rFonts w:ascii="Times New Roman" w:hAnsi="Times New Roman"/>
          <w:i/>
          <w:sz w:val="24"/>
          <w:szCs w:val="24"/>
          <w:lang w:val="bg-BG"/>
        </w:rPr>
        <w:t>п.к</w:t>
      </w:r>
      <w:proofErr w:type="spellEnd"/>
      <w:r w:rsidRPr="00DC4853">
        <w:rPr>
          <w:rFonts w:ascii="Times New Roman" w:hAnsi="Times New Roman"/>
          <w:i/>
          <w:sz w:val="24"/>
          <w:szCs w:val="24"/>
          <w:lang w:val="bg-BG"/>
        </w:rPr>
        <w:t xml:space="preserve">. 307. </w:t>
      </w:r>
    </w:p>
    <w:p w:rsidR="00093B8A" w:rsidRDefault="00093B8A" w:rsidP="00093B8A">
      <w:pPr>
        <w:spacing w:line="276" w:lineRule="auto"/>
        <w:ind w:left="0" w:right="0"/>
        <w:jc w:val="both"/>
      </w:pPr>
    </w:p>
    <w:p w:rsidR="00093B8A" w:rsidRDefault="00093B8A" w:rsidP="00093B8A">
      <w:pPr>
        <w:spacing w:line="276" w:lineRule="auto"/>
        <w:ind w:left="0" w:right="0"/>
        <w:jc w:val="both"/>
      </w:pPr>
    </w:p>
    <w:p w:rsidR="00093B8A" w:rsidRDefault="00093B8A" w:rsidP="00093B8A">
      <w:pPr>
        <w:spacing w:line="276" w:lineRule="auto"/>
        <w:ind w:left="0" w:right="0"/>
        <w:jc w:val="both"/>
      </w:pPr>
    </w:p>
    <w:p w:rsidR="00E61305" w:rsidRDefault="00E61305" w:rsidP="00093B8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b/>
          <w:sz w:val="24"/>
          <w:szCs w:val="24"/>
        </w:rPr>
      </w:pPr>
    </w:p>
    <w:p w:rsidR="00E61305" w:rsidRDefault="00E61305" w:rsidP="00093B8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b/>
          <w:sz w:val="24"/>
          <w:szCs w:val="24"/>
        </w:rPr>
      </w:pPr>
    </w:p>
    <w:p w:rsidR="00093B8A" w:rsidRPr="00DC4853" w:rsidRDefault="00093B8A" w:rsidP="00093B8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DC4853">
        <w:rPr>
          <w:rFonts w:ascii="Times New Roman" w:hAnsi="Times New Roman"/>
          <w:b/>
          <w:sz w:val="24"/>
          <w:szCs w:val="24"/>
        </w:rPr>
        <w:t>ВАСИЛКА ЧОПКОВА</w:t>
      </w:r>
    </w:p>
    <w:p w:rsidR="00093B8A" w:rsidRPr="00DC4853" w:rsidRDefault="00093B8A" w:rsidP="00093B8A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C4853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gramStart"/>
      <w:r w:rsidRPr="00DC4853">
        <w:rPr>
          <w:rFonts w:ascii="Times New Roman" w:hAnsi="Times New Roman"/>
          <w:i/>
          <w:sz w:val="24"/>
          <w:szCs w:val="24"/>
          <w:lang w:val="ru-RU"/>
        </w:rPr>
        <w:t>Басейнова  дирекция</w:t>
      </w:r>
      <w:proofErr w:type="gramEnd"/>
      <w:r w:rsidRPr="00DC4853">
        <w:rPr>
          <w:rFonts w:ascii="Times New Roman" w:hAnsi="Times New Roman"/>
          <w:i/>
          <w:sz w:val="24"/>
          <w:szCs w:val="24"/>
        </w:rPr>
        <w:t xml:space="preserve">  </w:t>
      </w:r>
      <w:r w:rsidRPr="00DC4853">
        <w:rPr>
          <w:rFonts w:ascii="Times New Roman" w:hAnsi="Times New Roman"/>
          <w:i/>
          <w:sz w:val="24"/>
          <w:szCs w:val="24"/>
          <w:lang w:val="bg-BG"/>
        </w:rPr>
        <w:t>„</w:t>
      </w:r>
      <w:r w:rsidRPr="00DC4853">
        <w:rPr>
          <w:rFonts w:ascii="Times New Roman" w:hAnsi="Times New Roman"/>
          <w:i/>
          <w:sz w:val="24"/>
          <w:szCs w:val="24"/>
          <w:lang w:val="ru-RU"/>
        </w:rPr>
        <w:t>Източнобеломорски район</w:t>
      </w:r>
      <w:r w:rsidRPr="00DC4853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093B8A" w:rsidRPr="00DC4853" w:rsidRDefault="00093B8A" w:rsidP="00093B8A">
      <w:pPr>
        <w:overflowPunct/>
        <w:autoSpaceDE/>
        <w:autoSpaceDN/>
        <w:adjustRightInd/>
        <w:spacing w:after="160" w:line="259" w:lineRule="auto"/>
        <w:ind w:left="0" w:right="0" w:hanging="1267"/>
        <w:jc w:val="both"/>
        <w:textAlignment w:val="auto"/>
        <w:rPr>
          <w:rFonts w:ascii="Times New Roman" w:eastAsiaTheme="minorHAnsi" w:hAnsi="Times New Roman" w:cstheme="minorBidi"/>
          <w:sz w:val="22"/>
          <w:szCs w:val="22"/>
          <w:lang w:val="ru-RU"/>
        </w:rPr>
      </w:pPr>
    </w:p>
    <w:p w:rsidR="00CE0D2C" w:rsidRDefault="00CE0D2C" w:rsidP="00093B8A">
      <w:pPr>
        <w:spacing w:line="276" w:lineRule="auto"/>
        <w:ind w:left="0" w:right="0"/>
        <w:jc w:val="both"/>
      </w:pPr>
    </w:p>
    <w:sectPr w:rsidR="00CE0D2C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6ACE" w:rsidRDefault="00E96ACE">
      <w:r>
        <w:separator/>
      </w:r>
    </w:p>
  </w:endnote>
  <w:endnote w:type="continuationSeparator" w:id="0">
    <w:p w:rsidR="00E96ACE" w:rsidRDefault="00E96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6D6" w:rsidRDefault="00F5525E" w:rsidP="00A976D6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0" name="Picture 10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3BC1F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5.1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EB59AC" w:rsidRPr="00FE68D0" w:rsidRDefault="00E96ACE" w:rsidP="00EB59AC">
    <w:pPr>
      <w:ind w:left="1276" w:right="2409"/>
      <w:jc w:val="center"/>
      <w:rPr>
        <w:rFonts w:ascii="Times New Roman" w:hAnsi="Times New Roman"/>
        <w:color w:val="404040"/>
      </w:rPr>
    </w:pPr>
  </w:p>
  <w:p w:rsidR="00FA374C" w:rsidRPr="00EB59AC" w:rsidRDefault="00F5525E" w:rsidP="00EB59AC">
    <w:pPr>
      <w:spacing w:after="60"/>
      <w:ind w:left="0"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  <w:lang w:val="bg-BG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</w:t>
    </w:r>
    <w:proofErr w:type="spellStart"/>
    <w:r w:rsidRPr="00FE68D0">
      <w:rPr>
        <w:rFonts w:ascii="Times New Roman" w:hAnsi="Times New Roman"/>
        <w:color w:val="404040"/>
      </w:rPr>
      <w:t>от</w:t>
    </w:r>
    <w:proofErr w:type="spellEnd"/>
    <w:r w:rsidRPr="00FE68D0"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val="bg-BG" w:eastAsia="bg-BG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8" name="Picture 8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F5525E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3" name="Picture 3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A7C3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</w:t>
    </w:r>
    <w:proofErr w:type="gramStart"/>
    <w:r w:rsidRPr="004A0F4D">
      <w:rPr>
        <w:rFonts w:ascii="Times New Roman" w:hAnsi="Times New Roman"/>
      </w:rPr>
      <w:t xml:space="preserve">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proofErr w:type="gram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e-mail:</w:t>
    </w:r>
    <w:r>
      <w:rPr>
        <w:rFonts w:ascii="Times New Roman" w:hAnsi="Times New Roman"/>
      </w:rPr>
      <w:t xml:space="preserve"> bd_plovdiv@earbd</w:t>
    </w:r>
    <w:r w:rsidRPr="004A0F4D">
      <w:rPr>
        <w:rFonts w:ascii="Times New Roman" w:hAnsi="Times New Roman"/>
      </w:rPr>
      <w:t>.bg</w:t>
    </w:r>
  </w:p>
  <w:p w:rsidR="00664A74" w:rsidRPr="004A0F4D" w:rsidRDefault="00F5525E" w:rsidP="00EB59AC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" name="Picture 1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6ACE" w:rsidRDefault="00E96ACE">
      <w:r>
        <w:separator/>
      </w:r>
    </w:p>
  </w:footnote>
  <w:footnote w:type="continuationSeparator" w:id="0">
    <w:p w:rsidR="00E96ACE" w:rsidRDefault="00E96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F5525E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5525E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6130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F5525E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6130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F5525E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6130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F5525E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E6130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F5525E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96084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E96ACE" w:rsidP="004A0F4D">
    <w:pPr>
      <w:ind w:left="1134" w:right="-425"/>
      <w:rPr>
        <w:lang w:val="bg-BG"/>
      </w:rPr>
    </w:pPr>
  </w:p>
  <w:p w:rsid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E96ACE" w:rsidP="004A0F4D">
    <w:pPr>
      <w:rPr>
        <w:lang w:val="bg-BG"/>
      </w:rPr>
    </w:pPr>
  </w:p>
  <w:p w:rsidR="00FA374C" w:rsidRPr="00234590" w:rsidRDefault="00F5525E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B3"/>
    <w:rsid w:val="00093B8A"/>
    <w:rsid w:val="001C4120"/>
    <w:rsid w:val="003B77B3"/>
    <w:rsid w:val="00441243"/>
    <w:rsid w:val="00CE0D2C"/>
    <w:rsid w:val="00E61305"/>
    <w:rsid w:val="00E96ACE"/>
    <w:rsid w:val="00F5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27F5D4-097C-406F-9DA0-E554C9CB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25E"/>
    <w:pPr>
      <w:overflowPunct w:val="0"/>
      <w:autoSpaceDE w:val="0"/>
      <w:autoSpaceDN w:val="0"/>
      <w:adjustRightInd w:val="0"/>
      <w:spacing w:after="0" w:line="240" w:lineRule="auto"/>
      <w:ind w:left="1267" w:right="-288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F5525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F5525E"/>
    <w:pPr>
      <w:keepNext/>
      <w:jc w:val="right"/>
      <w:outlineLvl w:val="1"/>
    </w:pPr>
    <w:rPr>
      <w:rFonts w:ascii="Times New Roman" w:hAnsi="Times New Roman"/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525E"/>
    <w:rPr>
      <w:rFonts w:ascii="Bookman Old Style" w:eastAsia="Times New Roman" w:hAnsi="Bookman Old Style" w:cs="Times New Roman"/>
      <w:b/>
      <w:spacing w:val="30"/>
      <w:sz w:val="24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F5525E"/>
    <w:rPr>
      <w:rFonts w:ascii="Times New Roman" w:eastAsia="Times New Roman" w:hAnsi="Times New Roman" w:cs="Times New Roman"/>
      <w:sz w:val="20"/>
      <w:szCs w:val="20"/>
      <w:u w:val="single"/>
      <w:lang w:val="x-none" w:eastAsia="x-none"/>
    </w:rPr>
  </w:style>
  <w:style w:type="paragraph" w:styleId="Footer">
    <w:name w:val="footer"/>
    <w:basedOn w:val="Normal"/>
    <w:link w:val="FooterChar"/>
    <w:uiPriority w:val="99"/>
    <w:rsid w:val="00F5525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5525E"/>
    <w:rPr>
      <w:rFonts w:ascii="Arial" w:eastAsia="Times New Roman" w:hAnsi="Arial" w:cs="Times New Roman"/>
      <w:sz w:val="20"/>
      <w:szCs w:val="20"/>
      <w:lang w:val="en-US" w:eastAsia="x-none"/>
    </w:rPr>
  </w:style>
  <w:style w:type="character" w:styleId="Emphasis">
    <w:name w:val="Emphasis"/>
    <w:qFormat/>
    <w:rsid w:val="00F552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2020-06-08T12:22:00Z</dcterms:created>
  <dcterms:modified xsi:type="dcterms:W3CDTF">2020-11-19T07:37:00Z</dcterms:modified>
</cp:coreProperties>
</file>